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F4C" w:rsidRPr="004047A8" w:rsidRDefault="004E2432" w:rsidP="00613F4C">
      <w:pPr>
        <w:spacing w:line="276" w:lineRule="auto"/>
        <w:rPr>
          <w:rFonts w:eastAsia="Times New Roman" w:cs="Times New Roman"/>
          <w:b/>
          <w:sz w:val="24"/>
          <w:szCs w:val="24"/>
          <w:lang w:val="ro-RO"/>
        </w:rPr>
      </w:pPr>
      <w:r w:rsidRPr="004047A8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4857750</wp:posOffset>
            </wp:positionH>
            <wp:positionV relativeFrom="paragraph">
              <wp:posOffset>8890</wp:posOffset>
            </wp:positionV>
            <wp:extent cx="1247775" cy="6096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3F4C" w:rsidRPr="004047A8">
        <w:rPr>
          <w:rFonts w:eastAsia="Times New Roman" w:cs="Times New Roman"/>
          <w:b/>
          <w:sz w:val="24"/>
          <w:szCs w:val="24"/>
          <w:lang w:val="ro-RO"/>
        </w:rPr>
        <w:t>INSPECTORATUL ŞCOLAR JUDEŢEAN SIBIU</w:t>
      </w:r>
    </w:p>
    <w:p w:rsidR="00613F4C" w:rsidRPr="00960ECE" w:rsidRDefault="00613F4C" w:rsidP="00613F4C">
      <w:pPr>
        <w:spacing w:line="276" w:lineRule="auto"/>
        <w:jc w:val="both"/>
        <w:rPr>
          <w:rFonts w:eastAsia="Times New Roman" w:cs="Times New Roman"/>
          <w:b/>
          <w:sz w:val="22"/>
          <w:szCs w:val="22"/>
          <w:lang w:val="ro-RO"/>
        </w:rPr>
      </w:pPr>
    </w:p>
    <w:p w:rsidR="00613F4C" w:rsidRPr="00960ECE" w:rsidRDefault="00613F4C" w:rsidP="00613F4C">
      <w:pPr>
        <w:spacing w:line="276" w:lineRule="auto"/>
        <w:jc w:val="both"/>
        <w:rPr>
          <w:rFonts w:eastAsia="Times New Roman" w:cs="Times New Roman"/>
          <w:b/>
          <w:sz w:val="22"/>
          <w:szCs w:val="22"/>
          <w:lang w:val="ro-RO"/>
        </w:rPr>
      </w:pPr>
    </w:p>
    <w:p w:rsidR="00000030" w:rsidRDefault="00000030" w:rsidP="00613F4C">
      <w:pPr>
        <w:spacing w:line="276" w:lineRule="auto"/>
        <w:jc w:val="center"/>
        <w:rPr>
          <w:rFonts w:eastAsia="Times New Roman" w:cs="Times New Roman"/>
          <w:b/>
          <w:sz w:val="24"/>
          <w:szCs w:val="24"/>
          <w:lang w:val="ro-RO"/>
        </w:rPr>
      </w:pPr>
    </w:p>
    <w:p w:rsidR="004422C7" w:rsidRDefault="004422C7" w:rsidP="00613F4C">
      <w:pPr>
        <w:spacing w:line="276" w:lineRule="auto"/>
        <w:jc w:val="center"/>
        <w:rPr>
          <w:rFonts w:eastAsia="Times New Roman" w:cs="Times New Roman"/>
          <w:b/>
          <w:sz w:val="24"/>
          <w:szCs w:val="24"/>
          <w:lang w:val="ro-RO"/>
        </w:rPr>
      </w:pPr>
    </w:p>
    <w:p w:rsidR="00613F4C" w:rsidRPr="004047A8" w:rsidRDefault="00613F4C" w:rsidP="00613F4C">
      <w:pPr>
        <w:spacing w:line="276" w:lineRule="auto"/>
        <w:jc w:val="center"/>
        <w:rPr>
          <w:rFonts w:eastAsia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 w:rsidRPr="004047A8">
        <w:rPr>
          <w:rFonts w:eastAsia="Times New Roman" w:cs="Times New Roman"/>
          <w:b/>
          <w:sz w:val="24"/>
          <w:szCs w:val="24"/>
          <w:lang w:val="ro-RO"/>
        </w:rPr>
        <w:t>OLIMPIADA DE MATEMATICĂ</w:t>
      </w:r>
    </w:p>
    <w:p w:rsidR="00613F4C" w:rsidRPr="004047A8" w:rsidRDefault="004E2432" w:rsidP="00613F4C">
      <w:pPr>
        <w:spacing w:line="276" w:lineRule="auto"/>
        <w:jc w:val="center"/>
        <w:rPr>
          <w:rFonts w:eastAsia="Times New Roman" w:cs="Times New Roman"/>
          <w:b/>
          <w:sz w:val="24"/>
          <w:szCs w:val="24"/>
          <w:lang w:val="ro-RO"/>
        </w:rPr>
      </w:pPr>
      <w:r w:rsidRPr="004047A8">
        <w:rPr>
          <w:rFonts w:eastAsia="Times New Roman" w:cs="Times New Roman"/>
          <w:b/>
          <w:sz w:val="24"/>
          <w:szCs w:val="24"/>
          <w:lang w:val="ro-RO"/>
        </w:rPr>
        <w:t>ETAPA</w:t>
      </w:r>
      <w:r w:rsidR="00613F4C" w:rsidRPr="004047A8">
        <w:rPr>
          <w:rFonts w:eastAsia="Times New Roman" w:cs="Times New Roman"/>
          <w:b/>
          <w:sz w:val="24"/>
          <w:szCs w:val="24"/>
          <w:lang w:val="ro-RO"/>
        </w:rPr>
        <w:t xml:space="preserve"> LOCALĂ, </w:t>
      </w:r>
      <w:r w:rsidRPr="004047A8">
        <w:rPr>
          <w:rFonts w:eastAsia="Times New Roman" w:cs="Times New Roman"/>
          <w:b/>
          <w:sz w:val="24"/>
          <w:szCs w:val="24"/>
          <w:lang w:val="ro-RO"/>
        </w:rPr>
        <w:t>16</w:t>
      </w:r>
      <w:r w:rsidR="00392A55" w:rsidRPr="004047A8">
        <w:rPr>
          <w:rFonts w:eastAsia="Times New Roman" w:cs="Times New Roman"/>
          <w:b/>
          <w:sz w:val="24"/>
          <w:szCs w:val="24"/>
          <w:lang w:val="ro-RO"/>
        </w:rPr>
        <w:t>.02.201</w:t>
      </w:r>
      <w:r w:rsidRPr="004047A8">
        <w:rPr>
          <w:rFonts w:eastAsia="Times New Roman" w:cs="Times New Roman"/>
          <w:b/>
          <w:sz w:val="24"/>
          <w:szCs w:val="24"/>
          <w:lang w:val="ro-RO"/>
        </w:rPr>
        <w:t>9</w:t>
      </w:r>
    </w:p>
    <w:p w:rsidR="00613F4C" w:rsidRPr="00960ECE" w:rsidRDefault="00613F4C" w:rsidP="00613F4C">
      <w:pPr>
        <w:spacing w:line="276" w:lineRule="auto"/>
        <w:jc w:val="center"/>
        <w:rPr>
          <w:rFonts w:eastAsia="Times New Roman" w:cs="Times New Roman"/>
          <w:b/>
          <w:sz w:val="22"/>
          <w:szCs w:val="22"/>
          <w:lang w:val="ro-RO"/>
        </w:rPr>
      </w:pPr>
      <w:r w:rsidRPr="00960ECE">
        <w:rPr>
          <w:rFonts w:eastAsia="Times New Roman" w:cs="Times New Roman"/>
          <w:b/>
          <w:sz w:val="22"/>
          <w:szCs w:val="22"/>
          <w:lang w:val="ro-RO"/>
        </w:rPr>
        <w:t xml:space="preserve">Clasa a </w:t>
      </w:r>
      <w:r w:rsidR="00CD551D">
        <w:rPr>
          <w:rFonts w:eastAsia="Times New Roman" w:cs="Times New Roman"/>
          <w:b/>
          <w:sz w:val="22"/>
          <w:szCs w:val="22"/>
          <w:lang w:val="ro-RO"/>
        </w:rPr>
        <w:t>VII</w:t>
      </w:r>
      <w:r w:rsidR="000227D0">
        <w:rPr>
          <w:rFonts w:eastAsia="Times New Roman" w:cs="Times New Roman"/>
          <w:b/>
          <w:sz w:val="22"/>
          <w:szCs w:val="22"/>
          <w:lang w:val="ro-RO"/>
        </w:rPr>
        <w:t>I</w:t>
      </w:r>
      <w:r w:rsidRPr="00960ECE">
        <w:rPr>
          <w:rFonts w:eastAsia="Times New Roman" w:cs="Times New Roman"/>
          <w:b/>
          <w:sz w:val="22"/>
          <w:szCs w:val="22"/>
          <w:lang w:val="ro-RO"/>
        </w:rPr>
        <w:t>-a</w:t>
      </w:r>
    </w:p>
    <w:p w:rsidR="00613F4C" w:rsidRPr="00960ECE" w:rsidRDefault="00613F4C" w:rsidP="00613F4C">
      <w:pPr>
        <w:spacing w:line="276" w:lineRule="auto"/>
        <w:jc w:val="center"/>
        <w:rPr>
          <w:rFonts w:eastAsia="Times New Roman" w:cs="Times New Roman"/>
          <w:b/>
          <w:sz w:val="22"/>
          <w:szCs w:val="22"/>
          <w:lang w:val="ro-RO"/>
        </w:rPr>
      </w:pPr>
    </w:p>
    <w:p w:rsidR="00613F4C" w:rsidRPr="00960ECE" w:rsidRDefault="00613F4C" w:rsidP="00613F4C">
      <w:pPr>
        <w:spacing w:line="276" w:lineRule="auto"/>
        <w:jc w:val="center"/>
        <w:rPr>
          <w:rFonts w:eastAsia="Times New Roman" w:cs="Times New Roman"/>
          <w:b/>
          <w:sz w:val="22"/>
          <w:szCs w:val="22"/>
          <w:lang w:val="ro-RO"/>
        </w:rPr>
      </w:pPr>
    </w:p>
    <w:p w:rsidR="00613F4C" w:rsidRPr="00960ECE" w:rsidRDefault="00613F4C" w:rsidP="00613F4C">
      <w:pPr>
        <w:spacing w:line="276" w:lineRule="auto"/>
        <w:jc w:val="right"/>
        <w:rPr>
          <w:rFonts w:eastAsia="Times New Roman" w:cs="Times New Roman"/>
          <w:i/>
          <w:sz w:val="22"/>
          <w:szCs w:val="22"/>
          <w:lang w:val="ro-RO"/>
        </w:rPr>
      </w:pPr>
    </w:p>
    <w:p w:rsidR="000227D0" w:rsidRPr="006E4C2B" w:rsidRDefault="000227D0" w:rsidP="000227D0">
      <w:pPr>
        <w:spacing w:line="276" w:lineRule="auto"/>
        <w:jc w:val="both"/>
        <w:rPr>
          <w:sz w:val="22"/>
          <w:szCs w:val="22"/>
          <w:lang w:val="ro-RO"/>
        </w:rPr>
      </w:pPr>
      <w:r w:rsidRPr="006E4C2B">
        <w:rPr>
          <w:rFonts w:eastAsia="Times New Roman" w:cs="Times New Roman"/>
          <w:b/>
          <w:sz w:val="22"/>
          <w:szCs w:val="22"/>
          <w:lang w:val="ro-RO"/>
        </w:rPr>
        <w:t xml:space="preserve">1. (7p) </w:t>
      </w:r>
      <w:r>
        <w:rPr>
          <w:rFonts w:eastAsia="Times New Roman" w:cs="Times New Roman"/>
          <w:sz w:val="22"/>
          <w:szCs w:val="22"/>
          <w:lang w:val="ro-RO"/>
        </w:rPr>
        <w:t>S</w:t>
      </w:r>
      <w:r w:rsidRPr="006E4C2B">
        <w:rPr>
          <w:rFonts w:eastAsia="Times New Roman" w:cs="Times New Roman"/>
          <w:sz w:val="22"/>
          <w:szCs w:val="22"/>
          <w:lang w:val="ro-RO"/>
        </w:rPr>
        <w:t>e</w:t>
      </w:r>
      <w:r>
        <w:rPr>
          <w:rFonts w:eastAsia="Times New Roman" w:cs="Times New Roman"/>
          <w:sz w:val="22"/>
          <w:szCs w:val="22"/>
          <w:lang w:val="ro-RO"/>
        </w:rPr>
        <w:t xml:space="preserve"> consideră</w:t>
      </w:r>
      <w:r w:rsidR="00524B3D">
        <w:rPr>
          <w:rFonts w:eastAsia="Times New Roman" w:cs="Times New Roman"/>
          <w:sz w:val="22"/>
          <w:szCs w:val="22"/>
          <w:lang w:val="ro-RO"/>
        </w:rPr>
        <w:t xml:space="preserve"> </w:t>
      </w:r>
      <w:r>
        <w:rPr>
          <w:rFonts w:eastAsia="Times New Roman" w:cs="Times New Roman"/>
          <w:sz w:val="22"/>
          <w:szCs w:val="22"/>
          <w:lang w:val="ro-RO"/>
        </w:rPr>
        <w:t>numerele reale</w:t>
      </w:r>
      <w:r w:rsidRPr="006E4C2B">
        <w:rPr>
          <w:rFonts w:eastAsia="Times New Roman" w:cs="Times New Roman"/>
          <w:sz w:val="22"/>
          <w:szCs w:val="22"/>
          <w:lang w:val="ro-RO"/>
        </w:rPr>
        <w:t xml:space="preserve"> </w:t>
      </w:r>
      <w:r w:rsidRPr="006E4C2B">
        <w:rPr>
          <w:rFonts w:eastAsia="Times New Roman" w:cs="Times New Roman"/>
          <w:i/>
          <w:sz w:val="22"/>
          <w:szCs w:val="22"/>
          <w:lang w:val="ro-RO"/>
        </w:rPr>
        <w:t>x</w:t>
      </w:r>
      <w:r w:rsidRPr="006E4C2B">
        <w:rPr>
          <w:rFonts w:eastAsia="Times New Roman" w:cs="Times New Roman"/>
          <w:sz w:val="22"/>
          <w:szCs w:val="22"/>
          <w:lang w:val="ro-RO"/>
        </w:rPr>
        <w:t xml:space="preserve"> și </w:t>
      </w:r>
      <w:r w:rsidRPr="006E4C2B">
        <w:rPr>
          <w:rFonts w:eastAsia="Times New Roman" w:cs="Times New Roman"/>
          <w:i/>
          <w:sz w:val="22"/>
          <w:szCs w:val="22"/>
          <w:lang w:val="ro-RO"/>
        </w:rPr>
        <w:t>y</w:t>
      </w:r>
      <w:r w:rsidRPr="006E4C2B">
        <w:rPr>
          <w:rFonts w:eastAsia="Times New Roman" w:cs="Times New Roman"/>
          <w:sz w:val="22"/>
          <w:szCs w:val="22"/>
          <w:lang w:val="ro-RO"/>
        </w:rPr>
        <w:t xml:space="preserve">, </w:t>
      </w:r>
      <w:r w:rsidRPr="006E4C2B">
        <w:rPr>
          <w:position w:val="-12"/>
          <w:sz w:val="22"/>
          <w:szCs w:val="22"/>
          <w:lang w:val="ro-RO"/>
        </w:rPr>
        <w:object w:dxaOrig="10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18pt" o:ole="">
            <v:imagedata r:id="rId7" o:title=""/>
          </v:shape>
          <o:OLEObject Type="Embed" ProgID="Equation.DSMT4" ShapeID="_x0000_i1025" DrawAspect="Content" ObjectID="_1611243607" r:id="rId8"/>
        </w:object>
      </w:r>
      <w:r w:rsidRPr="006E4C2B">
        <w:rPr>
          <w:sz w:val="22"/>
          <w:szCs w:val="22"/>
          <w:lang w:val="ro-RO"/>
        </w:rPr>
        <w:t xml:space="preserve"> și </w:t>
      </w:r>
      <w:r w:rsidRPr="006E4C2B">
        <w:rPr>
          <w:position w:val="-10"/>
          <w:sz w:val="22"/>
          <w:szCs w:val="22"/>
          <w:lang w:val="ro-RO"/>
        </w:rPr>
        <w:object w:dxaOrig="840" w:dyaOrig="300">
          <v:shape id="_x0000_i1026" type="#_x0000_t75" style="width:42pt;height:15pt" o:ole="">
            <v:imagedata r:id="rId9" o:title=""/>
          </v:shape>
          <o:OLEObject Type="Embed" ProgID="Equation.DSMT4" ShapeID="_x0000_i1026" DrawAspect="Content" ObjectID="_1611243608" r:id="rId10"/>
        </w:object>
      </w:r>
      <w:r>
        <w:rPr>
          <w:sz w:val="22"/>
          <w:szCs w:val="22"/>
          <w:lang w:val="ro-RO"/>
        </w:rPr>
        <w:t>. Arătați că expresia</w:t>
      </w:r>
    </w:p>
    <w:p w:rsidR="000227D0" w:rsidRDefault="000227D0" w:rsidP="000227D0">
      <w:pPr>
        <w:spacing w:line="276" w:lineRule="auto"/>
        <w:jc w:val="center"/>
        <w:rPr>
          <w:sz w:val="22"/>
          <w:szCs w:val="22"/>
          <w:lang w:val="ro-RO"/>
        </w:rPr>
      </w:pPr>
      <w:r w:rsidRPr="006E4C2B">
        <w:rPr>
          <w:position w:val="-12"/>
          <w:sz w:val="22"/>
          <w:szCs w:val="22"/>
          <w:lang w:val="ro-RO"/>
        </w:rPr>
        <w:object w:dxaOrig="5460" w:dyaOrig="440">
          <v:shape id="_x0000_i1027" type="#_x0000_t75" style="width:273pt;height:21.75pt" o:ole="">
            <v:imagedata r:id="rId11" o:title=""/>
          </v:shape>
          <o:OLEObject Type="Embed" ProgID="Equation.DSMT4" ShapeID="_x0000_i1027" DrawAspect="Content" ObjectID="_1611243609" r:id="rId12"/>
        </w:object>
      </w:r>
    </w:p>
    <w:p w:rsidR="000227D0" w:rsidRPr="006E4C2B" w:rsidRDefault="000227D0" w:rsidP="000227D0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 w:rsidRPr="006E4C2B">
        <w:rPr>
          <w:sz w:val="22"/>
          <w:szCs w:val="22"/>
          <w:lang w:val="ro-RO"/>
        </w:rPr>
        <w:t>este constantă.</w:t>
      </w:r>
    </w:p>
    <w:p w:rsidR="000227D0" w:rsidRDefault="000227D0" w:rsidP="000227D0">
      <w:pPr>
        <w:spacing w:line="276" w:lineRule="auto"/>
        <w:jc w:val="both"/>
        <w:rPr>
          <w:rFonts w:eastAsia="Times New Roman" w:cs="Times New Roman"/>
          <w:b/>
          <w:sz w:val="22"/>
          <w:szCs w:val="22"/>
          <w:lang w:val="ro-RO"/>
        </w:rPr>
      </w:pPr>
    </w:p>
    <w:p w:rsidR="000227D0" w:rsidRDefault="000227D0" w:rsidP="000227D0">
      <w:pPr>
        <w:spacing w:line="276" w:lineRule="auto"/>
        <w:jc w:val="both"/>
        <w:rPr>
          <w:rFonts w:eastAsia="Times New Roman" w:cs="Times New Roman"/>
          <w:b/>
          <w:sz w:val="22"/>
          <w:szCs w:val="22"/>
          <w:lang w:val="ro-RO"/>
        </w:rPr>
      </w:pPr>
      <w:r>
        <w:rPr>
          <w:rFonts w:eastAsia="Times New Roman" w:cs="Times New Roman"/>
          <w:b/>
          <w:sz w:val="22"/>
          <w:szCs w:val="22"/>
          <w:lang w:val="ro-RO"/>
        </w:rPr>
        <w:t xml:space="preserve">2. </w:t>
      </w:r>
      <w:r w:rsidRPr="00B72F73">
        <w:rPr>
          <w:rFonts w:eastAsia="Times New Roman" w:cs="Times New Roman"/>
          <w:sz w:val="22"/>
          <w:szCs w:val="22"/>
          <w:lang w:val="ro-RO"/>
        </w:rPr>
        <w:t>Demonstrați că:</w:t>
      </w:r>
    </w:p>
    <w:p w:rsidR="000227D0" w:rsidRPr="00B72F73" w:rsidRDefault="000227D0" w:rsidP="000227D0">
      <w:pPr>
        <w:tabs>
          <w:tab w:val="left" w:pos="227"/>
          <w:tab w:val="left" w:pos="284"/>
        </w:tabs>
        <w:spacing w:line="276" w:lineRule="auto"/>
        <w:jc w:val="both"/>
        <w:rPr>
          <w:rFonts w:eastAsia="Times New Roman" w:cs="Times New Roman"/>
          <w:b/>
          <w:sz w:val="22"/>
          <w:szCs w:val="22"/>
          <w:lang w:val="ro-RO"/>
        </w:rPr>
      </w:pPr>
      <w:r>
        <w:rPr>
          <w:rFonts w:eastAsia="Times New Roman" w:cs="Times New Roman"/>
          <w:b/>
          <w:sz w:val="22"/>
          <w:szCs w:val="22"/>
          <w:lang w:val="ro-RO"/>
        </w:rPr>
        <w:tab/>
      </w:r>
      <w:r w:rsidRPr="006E4C2B">
        <w:rPr>
          <w:rFonts w:eastAsia="Times New Roman" w:cs="Times New Roman"/>
          <w:b/>
          <w:sz w:val="22"/>
          <w:szCs w:val="22"/>
          <w:lang w:val="ro-RO"/>
        </w:rPr>
        <w:t>a) (3p)</w:t>
      </w:r>
      <w:r w:rsidRPr="006E4C2B">
        <w:rPr>
          <w:rFonts w:eastAsia="Times New Roman" w:cs="Times New Roman"/>
          <w:sz w:val="22"/>
          <w:szCs w:val="22"/>
          <w:lang w:val="ro-RO"/>
        </w:rPr>
        <w:t xml:space="preserve"> </w:t>
      </w:r>
      <w:r w:rsidRPr="006E4C2B">
        <w:rPr>
          <w:position w:val="-12"/>
          <w:sz w:val="22"/>
          <w:szCs w:val="22"/>
          <w:lang w:val="ro-RO"/>
        </w:rPr>
        <w:object w:dxaOrig="2360" w:dyaOrig="400">
          <v:shape id="_x0000_i1028" type="#_x0000_t75" style="width:117.75pt;height:20.25pt" o:ole="">
            <v:imagedata r:id="rId13" o:title=""/>
          </v:shape>
          <o:OLEObject Type="Embed" ProgID="Equation.DSMT4" ShapeID="_x0000_i1028" DrawAspect="Content" ObjectID="_1611243610" r:id="rId14"/>
        </w:object>
      </w:r>
      <w:r>
        <w:rPr>
          <w:sz w:val="22"/>
          <w:szCs w:val="22"/>
          <w:lang w:val="ro-RO"/>
        </w:rPr>
        <w:t>,</w:t>
      </w:r>
      <w:r w:rsidR="00BB7646">
        <w:rPr>
          <w:sz w:val="22"/>
          <w:szCs w:val="22"/>
          <w:lang w:val="ro-RO"/>
        </w:rPr>
        <w:t xml:space="preserve"> pentru orice numere reale de același semn</w:t>
      </w:r>
      <w:r>
        <w:rPr>
          <w:sz w:val="22"/>
          <w:szCs w:val="22"/>
          <w:lang w:val="ro-RO"/>
        </w:rPr>
        <w:t>.</w:t>
      </w:r>
    </w:p>
    <w:p w:rsidR="000227D0" w:rsidRPr="00B72F73" w:rsidRDefault="000227D0" w:rsidP="000227D0">
      <w:pPr>
        <w:tabs>
          <w:tab w:val="left" w:pos="227"/>
          <w:tab w:val="left" w:pos="284"/>
        </w:tabs>
        <w:spacing w:line="276" w:lineRule="auto"/>
        <w:jc w:val="both"/>
        <w:rPr>
          <w:sz w:val="22"/>
          <w:szCs w:val="22"/>
          <w:lang w:val="ro-RO"/>
        </w:rPr>
      </w:pPr>
      <w:r>
        <w:rPr>
          <w:rFonts w:eastAsia="Times New Roman" w:cs="Times New Roman"/>
          <w:b/>
          <w:sz w:val="22"/>
          <w:szCs w:val="22"/>
          <w:lang w:val="ro-RO"/>
        </w:rPr>
        <w:tab/>
      </w:r>
      <w:r w:rsidRPr="006E4C2B">
        <w:rPr>
          <w:rFonts w:eastAsia="Times New Roman" w:cs="Times New Roman"/>
          <w:b/>
          <w:sz w:val="22"/>
          <w:szCs w:val="22"/>
          <w:lang w:val="ro-RO"/>
        </w:rPr>
        <w:t>b) (4p)</w:t>
      </w:r>
      <w:r w:rsidRPr="006E4C2B">
        <w:rPr>
          <w:rFonts w:eastAsia="Times New Roman" w:cs="Times New Roman"/>
          <w:sz w:val="22"/>
          <w:szCs w:val="22"/>
          <w:lang w:val="ro-RO"/>
        </w:rPr>
        <w:t xml:space="preserve"> </w:t>
      </w:r>
      <w:r w:rsidRPr="0078709C">
        <w:rPr>
          <w:position w:val="-40"/>
          <w:sz w:val="22"/>
          <w:szCs w:val="22"/>
          <w:lang w:val="ro-RO"/>
        </w:rPr>
        <w:object w:dxaOrig="6759" w:dyaOrig="859">
          <v:shape id="_x0000_i1029" type="#_x0000_t75" style="width:338.25pt;height:42.75pt" o:ole="">
            <v:imagedata r:id="rId15" o:title=""/>
          </v:shape>
          <o:OLEObject Type="Embed" ProgID="Equation.DSMT4" ShapeID="_x0000_i1029" DrawAspect="Content" ObjectID="_1611243611" r:id="rId16"/>
        </w:object>
      </w:r>
      <w:r>
        <w:rPr>
          <w:sz w:val="22"/>
          <w:szCs w:val="22"/>
          <w:lang w:val="ro-RO"/>
        </w:rPr>
        <w:t xml:space="preserve">, unde </w:t>
      </w:r>
      <w:r w:rsidRPr="0078709C">
        <w:rPr>
          <w:position w:val="-10"/>
          <w:sz w:val="22"/>
          <w:szCs w:val="22"/>
          <w:lang w:val="ro-RO"/>
        </w:rPr>
        <w:object w:dxaOrig="1020" w:dyaOrig="320">
          <v:shape id="_x0000_i1030" type="#_x0000_t75" style="width:51pt;height:15.75pt" o:ole="">
            <v:imagedata r:id="rId17" o:title=""/>
          </v:shape>
          <o:OLEObject Type="Embed" ProgID="Equation.DSMT4" ShapeID="_x0000_i1030" DrawAspect="Content" ObjectID="_1611243612" r:id="rId18"/>
        </w:object>
      </w:r>
      <w:r>
        <w:rPr>
          <w:sz w:val="22"/>
          <w:szCs w:val="22"/>
          <w:lang w:val="ro-RO"/>
        </w:rPr>
        <w:t xml:space="preserve"> sunt numere reale, </w:t>
      </w:r>
      <w:r w:rsidRPr="0078709C">
        <w:rPr>
          <w:position w:val="-10"/>
          <w:sz w:val="22"/>
          <w:szCs w:val="22"/>
          <w:lang w:val="ro-RO"/>
        </w:rPr>
        <w:object w:dxaOrig="2079" w:dyaOrig="320">
          <v:shape id="_x0000_i1031" type="#_x0000_t75" style="width:104.25pt;height:15.75pt" o:ole="">
            <v:imagedata r:id="rId19" o:title=""/>
          </v:shape>
          <o:OLEObject Type="Embed" ProgID="Equation.DSMT4" ShapeID="_x0000_i1031" DrawAspect="Content" ObjectID="_1611243613" r:id="rId20"/>
        </w:object>
      </w:r>
      <w:r>
        <w:rPr>
          <w:sz w:val="22"/>
          <w:szCs w:val="22"/>
          <w:lang w:val="ro-RO"/>
        </w:rPr>
        <w:t xml:space="preserve">, </w:t>
      </w:r>
      <w:r w:rsidRPr="0078709C">
        <w:rPr>
          <w:position w:val="-6"/>
          <w:sz w:val="22"/>
          <w:szCs w:val="22"/>
          <w:lang w:val="ro-RO"/>
        </w:rPr>
        <w:object w:dxaOrig="580" w:dyaOrig="260">
          <v:shape id="_x0000_i1032" type="#_x0000_t75" style="width:28.5pt;height:12.75pt" o:ole="">
            <v:imagedata r:id="rId21" o:title=""/>
          </v:shape>
          <o:OLEObject Type="Embed" ProgID="Equation.DSMT4" ShapeID="_x0000_i1032" DrawAspect="Content" ObjectID="_1611243614" r:id="rId22"/>
        </w:object>
      </w:r>
      <w:r>
        <w:rPr>
          <w:sz w:val="22"/>
          <w:szCs w:val="22"/>
          <w:lang w:val="ro-RO"/>
        </w:rPr>
        <w:t xml:space="preserve">, </w:t>
      </w:r>
      <w:r w:rsidRPr="0078709C">
        <w:rPr>
          <w:position w:val="-6"/>
          <w:sz w:val="22"/>
          <w:szCs w:val="22"/>
          <w:lang w:val="ro-RO"/>
        </w:rPr>
        <w:object w:dxaOrig="520" w:dyaOrig="260">
          <v:shape id="_x0000_i1033" type="#_x0000_t75" style="width:26.25pt;height:12.75pt" o:ole="">
            <v:imagedata r:id="rId23" o:title=""/>
          </v:shape>
          <o:OLEObject Type="Embed" ProgID="Equation.DSMT4" ShapeID="_x0000_i1033" DrawAspect="Content" ObjectID="_1611243615" r:id="rId24"/>
        </w:object>
      </w:r>
      <w:r>
        <w:rPr>
          <w:sz w:val="22"/>
          <w:szCs w:val="22"/>
          <w:lang w:val="ro-RO"/>
        </w:rPr>
        <w:t>.</w:t>
      </w:r>
    </w:p>
    <w:p w:rsidR="000227D0" w:rsidRPr="006E4C2B" w:rsidRDefault="000227D0" w:rsidP="000227D0">
      <w:pPr>
        <w:spacing w:line="276" w:lineRule="auto"/>
        <w:jc w:val="both"/>
        <w:rPr>
          <w:rFonts w:eastAsia="Times New Roman" w:cs="Times New Roman"/>
          <w:b/>
          <w:sz w:val="22"/>
          <w:szCs w:val="22"/>
          <w:lang w:val="ro-RO"/>
        </w:rPr>
      </w:pPr>
    </w:p>
    <w:p w:rsidR="000227D0" w:rsidRPr="00C33ECF" w:rsidRDefault="000227D0" w:rsidP="000227D0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 w:rsidRPr="006E4C2B">
        <w:rPr>
          <w:rFonts w:eastAsia="Times New Roman" w:cs="Times New Roman"/>
          <w:b/>
          <w:sz w:val="22"/>
          <w:szCs w:val="22"/>
          <w:lang w:val="ro-RO"/>
        </w:rPr>
        <w:t xml:space="preserve">3. </w:t>
      </w:r>
      <w:r>
        <w:rPr>
          <w:rFonts w:eastAsia="Times New Roman" w:cs="Times New Roman"/>
          <w:sz w:val="22"/>
          <w:szCs w:val="22"/>
          <w:lang w:val="ro-RO"/>
        </w:rPr>
        <w:t xml:space="preserve">Un dreptunghi </w:t>
      </w:r>
      <w:r w:rsidRPr="00C33ECF">
        <w:rPr>
          <w:rFonts w:eastAsia="Times New Roman" w:cs="Times New Roman"/>
          <w:i/>
          <w:sz w:val="22"/>
          <w:szCs w:val="22"/>
          <w:lang w:val="ro-RO"/>
        </w:rPr>
        <w:t>ABCD</w:t>
      </w:r>
      <w:r>
        <w:rPr>
          <w:rFonts w:eastAsia="Times New Roman" w:cs="Times New Roman"/>
          <w:sz w:val="22"/>
          <w:szCs w:val="22"/>
          <w:lang w:val="ro-RO"/>
        </w:rPr>
        <w:t xml:space="preserve"> are lungimea </w:t>
      </w:r>
      <w:r w:rsidRPr="00C33ECF">
        <w:rPr>
          <w:position w:val="-8"/>
          <w:sz w:val="22"/>
          <w:szCs w:val="22"/>
          <w:lang w:val="ro-RO"/>
        </w:rPr>
        <w:object w:dxaOrig="940" w:dyaOrig="340">
          <v:shape id="_x0000_i1034" type="#_x0000_t75" style="width:47.25pt;height:17.25pt" o:ole="">
            <v:imagedata r:id="rId25" o:title=""/>
          </v:shape>
          <o:OLEObject Type="Embed" ProgID="Equation.DSMT4" ShapeID="_x0000_i1034" DrawAspect="Content" ObjectID="_1611243616" r:id="rId26"/>
        </w:object>
      </w:r>
      <w:r>
        <w:rPr>
          <w:sz w:val="22"/>
          <w:szCs w:val="22"/>
          <w:lang w:val="ro-RO"/>
        </w:rPr>
        <w:t xml:space="preserve">cm și lățimea </w:t>
      </w:r>
      <w:r w:rsidRPr="00C33ECF">
        <w:rPr>
          <w:position w:val="-8"/>
          <w:sz w:val="22"/>
          <w:szCs w:val="22"/>
          <w:lang w:val="ro-RO"/>
        </w:rPr>
        <w:object w:dxaOrig="960" w:dyaOrig="340">
          <v:shape id="_x0000_i1035" type="#_x0000_t75" style="width:48pt;height:17.25pt" o:ole="">
            <v:imagedata r:id="rId27" o:title=""/>
          </v:shape>
          <o:OLEObject Type="Embed" ProgID="Equation.DSMT4" ShapeID="_x0000_i1035" DrawAspect="Content" ObjectID="_1611243617" r:id="rId28"/>
        </w:object>
      </w:r>
      <w:r>
        <w:rPr>
          <w:sz w:val="22"/>
          <w:szCs w:val="22"/>
          <w:lang w:val="ro-RO"/>
        </w:rPr>
        <w:t xml:space="preserve">cm. Pe planul dreptunghiului se ridică perpendicularele </w:t>
      </w:r>
      <w:r w:rsidRPr="003F6112">
        <w:rPr>
          <w:i/>
          <w:sz w:val="22"/>
          <w:szCs w:val="22"/>
          <w:lang w:val="ro-RO"/>
        </w:rPr>
        <w:t>CF</w:t>
      </w:r>
      <w:r>
        <w:rPr>
          <w:sz w:val="22"/>
          <w:szCs w:val="22"/>
          <w:lang w:val="ro-RO"/>
        </w:rPr>
        <w:t xml:space="preserve"> și </w:t>
      </w:r>
      <w:r w:rsidRPr="003F6112">
        <w:rPr>
          <w:i/>
          <w:sz w:val="22"/>
          <w:szCs w:val="22"/>
          <w:lang w:val="ro-RO"/>
        </w:rPr>
        <w:t>DE</w:t>
      </w:r>
      <w:r>
        <w:rPr>
          <w:sz w:val="22"/>
          <w:szCs w:val="22"/>
          <w:lang w:val="ro-RO"/>
        </w:rPr>
        <w:t xml:space="preserve">, astfel încât </w:t>
      </w:r>
      <w:r w:rsidRPr="003F6112">
        <w:rPr>
          <w:position w:val="-6"/>
          <w:sz w:val="22"/>
          <w:szCs w:val="22"/>
          <w:lang w:val="ro-RO"/>
        </w:rPr>
        <w:object w:dxaOrig="700" w:dyaOrig="260">
          <v:shape id="_x0000_i1036" type="#_x0000_t75" style="width:35.25pt;height:12.75pt" o:ole="">
            <v:imagedata r:id="rId29" o:title=""/>
          </v:shape>
          <o:OLEObject Type="Embed" ProgID="Equation.DSMT4" ShapeID="_x0000_i1036" DrawAspect="Content" ObjectID="_1611243618" r:id="rId30"/>
        </w:object>
      </w:r>
      <w:r>
        <w:rPr>
          <w:sz w:val="22"/>
          <w:szCs w:val="22"/>
          <w:lang w:val="ro-RO"/>
        </w:rPr>
        <w:t xml:space="preserve">cm și </w:t>
      </w:r>
      <w:r w:rsidRPr="003F6112">
        <w:rPr>
          <w:position w:val="-6"/>
          <w:sz w:val="22"/>
          <w:szCs w:val="22"/>
          <w:lang w:val="ro-RO"/>
        </w:rPr>
        <w:object w:dxaOrig="700" w:dyaOrig="260">
          <v:shape id="_x0000_i1037" type="#_x0000_t75" style="width:35.25pt;height:12.75pt" o:ole="">
            <v:imagedata r:id="rId31" o:title=""/>
          </v:shape>
          <o:OLEObject Type="Embed" ProgID="Equation.DSMT4" ShapeID="_x0000_i1037" DrawAspect="Content" ObjectID="_1611243619" r:id="rId32"/>
        </w:object>
      </w:r>
      <w:r>
        <w:rPr>
          <w:sz w:val="22"/>
          <w:szCs w:val="22"/>
          <w:lang w:val="ro-RO"/>
        </w:rPr>
        <w:t>cm.</w:t>
      </w:r>
    </w:p>
    <w:p w:rsidR="000227D0" w:rsidRPr="006E4C2B" w:rsidRDefault="000227D0" w:rsidP="000227D0">
      <w:pPr>
        <w:tabs>
          <w:tab w:val="left" w:pos="227"/>
          <w:tab w:val="left" w:pos="284"/>
        </w:tabs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>
        <w:rPr>
          <w:rFonts w:eastAsia="Times New Roman" w:cs="Times New Roman"/>
          <w:b/>
          <w:sz w:val="22"/>
          <w:szCs w:val="22"/>
          <w:lang w:val="ro-RO"/>
        </w:rPr>
        <w:tab/>
      </w:r>
      <w:r w:rsidRPr="006E4C2B">
        <w:rPr>
          <w:rFonts w:eastAsia="Times New Roman" w:cs="Times New Roman"/>
          <w:b/>
          <w:sz w:val="22"/>
          <w:szCs w:val="22"/>
          <w:lang w:val="ro-RO"/>
        </w:rPr>
        <w:t>a) (</w:t>
      </w:r>
      <w:r>
        <w:rPr>
          <w:rFonts w:eastAsia="Times New Roman" w:cs="Times New Roman"/>
          <w:b/>
          <w:sz w:val="22"/>
          <w:szCs w:val="22"/>
          <w:lang w:val="ro-RO"/>
        </w:rPr>
        <w:t>4</w:t>
      </w:r>
      <w:r w:rsidRPr="006E4C2B">
        <w:rPr>
          <w:rFonts w:eastAsia="Times New Roman" w:cs="Times New Roman"/>
          <w:b/>
          <w:sz w:val="22"/>
          <w:szCs w:val="22"/>
          <w:lang w:val="ro-RO"/>
        </w:rPr>
        <w:t>p)</w:t>
      </w:r>
      <w:r w:rsidRPr="006E4C2B">
        <w:rPr>
          <w:rFonts w:eastAsia="Times New Roman" w:cs="Times New Roman"/>
          <w:sz w:val="22"/>
          <w:szCs w:val="22"/>
          <w:lang w:val="ro-RO"/>
        </w:rPr>
        <w:t xml:space="preserve"> </w:t>
      </w:r>
      <w:r>
        <w:rPr>
          <w:rFonts w:eastAsia="Times New Roman" w:cs="Times New Roman"/>
          <w:sz w:val="22"/>
          <w:szCs w:val="22"/>
          <w:lang w:val="ro-RO"/>
        </w:rPr>
        <w:t xml:space="preserve">Calculați și comparați sinusurile unghiurilor formate de </w:t>
      </w:r>
      <w:r w:rsidRPr="00CB374E">
        <w:rPr>
          <w:rFonts w:eastAsia="Times New Roman" w:cs="Times New Roman"/>
          <w:i/>
          <w:sz w:val="22"/>
          <w:szCs w:val="22"/>
          <w:lang w:val="ro-RO"/>
        </w:rPr>
        <w:t>BE</w:t>
      </w:r>
      <w:r>
        <w:rPr>
          <w:rFonts w:eastAsia="Times New Roman" w:cs="Times New Roman"/>
          <w:sz w:val="22"/>
          <w:szCs w:val="22"/>
          <w:lang w:val="ro-RO"/>
        </w:rPr>
        <w:t xml:space="preserve">, respectiv </w:t>
      </w:r>
      <w:r w:rsidRPr="00CB374E">
        <w:rPr>
          <w:rFonts w:eastAsia="Times New Roman" w:cs="Times New Roman"/>
          <w:i/>
          <w:sz w:val="22"/>
          <w:szCs w:val="22"/>
          <w:lang w:val="ro-RO"/>
        </w:rPr>
        <w:t>BF</w:t>
      </w:r>
      <w:r>
        <w:rPr>
          <w:rFonts w:eastAsia="Times New Roman" w:cs="Times New Roman"/>
          <w:sz w:val="22"/>
          <w:szCs w:val="22"/>
          <w:lang w:val="ro-RO"/>
        </w:rPr>
        <w:t xml:space="preserve"> cu planul (</w:t>
      </w:r>
      <w:r w:rsidRPr="00CB374E">
        <w:rPr>
          <w:rFonts w:eastAsia="Times New Roman" w:cs="Times New Roman"/>
          <w:i/>
          <w:sz w:val="22"/>
          <w:szCs w:val="22"/>
          <w:lang w:val="ro-RO"/>
        </w:rPr>
        <w:t>ABC</w:t>
      </w:r>
      <w:r>
        <w:rPr>
          <w:rFonts w:eastAsia="Times New Roman" w:cs="Times New Roman"/>
          <w:sz w:val="22"/>
          <w:szCs w:val="22"/>
          <w:lang w:val="ro-RO"/>
        </w:rPr>
        <w:t>).</w:t>
      </w:r>
    </w:p>
    <w:p w:rsidR="000227D0" w:rsidRPr="006E4C2B" w:rsidRDefault="000227D0" w:rsidP="000227D0">
      <w:pPr>
        <w:tabs>
          <w:tab w:val="left" w:pos="227"/>
          <w:tab w:val="left" w:pos="284"/>
        </w:tabs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>
        <w:rPr>
          <w:rFonts w:eastAsia="Times New Roman" w:cs="Times New Roman"/>
          <w:b/>
          <w:sz w:val="22"/>
          <w:szCs w:val="22"/>
          <w:lang w:val="ro-RO"/>
        </w:rPr>
        <w:tab/>
      </w:r>
      <w:r w:rsidRPr="006E4C2B">
        <w:rPr>
          <w:rFonts w:eastAsia="Times New Roman" w:cs="Times New Roman"/>
          <w:b/>
          <w:sz w:val="22"/>
          <w:szCs w:val="22"/>
          <w:lang w:val="ro-RO"/>
        </w:rPr>
        <w:t>b) (</w:t>
      </w:r>
      <w:r>
        <w:rPr>
          <w:rFonts w:eastAsia="Times New Roman" w:cs="Times New Roman"/>
          <w:b/>
          <w:sz w:val="22"/>
          <w:szCs w:val="22"/>
          <w:lang w:val="ro-RO"/>
        </w:rPr>
        <w:t>3</w:t>
      </w:r>
      <w:r w:rsidRPr="006E4C2B">
        <w:rPr>
          <w:rFonts w:eastAsia="Times New Roman" w:cs="Times New Roman"/>
          <w:b/>
          <w:sz w:val="22"/>
          <w:szCs w:val="22"/>
          <w:lang w:val="ro-RO"/>
        </w:rPr>
        <w:t>p)</w:t>
      </w:r>
      <w:r w:rsidRPr="006E4C2B">
        <w:rPr>
          <w:rFonts w:eastAsia="Times New Roman" w:cs="Times New Roman"/>
          <w:sz w:val="22"/>
          <w:szCs w:val="22"/>
          <w:lang w:val="ro-RO"/>
        </w:rPr>
        <w:t xml:space="preserve"> </w:t>
      </w:r>
      <w:r>
        <w:rPr>
          <w:rFonts w:eastAsia="Times New Roman" w:cs="Times New Roman"/>
          <w:sz w:val="22"/>
          <w:szCs w:val="22"/>
          <w:lang w:val="ro-RO"/>
        </w:rPr>
        <w:t xml:space="preserve">Determinați distanța de la punctul </w:t>
      </w:r>
      <w:r w:rsidRPr="00CB374E">
        <w:rPr>
          <w:rFonts w:eastAsia="Times New Roman" w:cs="Times New Roman"/>
          <w:i/>
          <w:sz w:val="22"/>
          <w:szCs w:val="22"/>
          <w:lang w:val="ro-RO"/>
        </w:rPr>
        <w:t>B</w:t>
      </w:r>
      <w:r>
        <w:rPr>
          <w:rFonts w:eastAsia="Times New Roman" w:cs="Times New Roman"/>
          <w:sz w:val="22"/>
          <w:szCs w:val="22"/>
          <w:lang w:val="ro-RO"/>
        </w:rPr>
        <w:t xml:space="preserve"> la dreapta </w:t>
      </w:r>
      <w:r w:rsidRPr="00CB374E">
        <w:rPr>
          <w:rFonts w:eastAsia="Times New Roman" w:cs="Times New Roman"/>
          <w:i/>
          <w:sz w:val="22"/>
          <w:szCs w:val="22"/>
          <w:lang w:val="ro-RO"/>
        </w:rPr>
        <w:t>EF</w:t>
      </w:r>
      <w:r>
        <w:rPr>
          <w:rFonts w:eastAsia="Times New Roman" w:cs="Times New Roman"/>
          <w:sz w:val="22"/>
          <w:szCs w:val="22"/>
          <w:lang w:val="ro-RO"/>
        </w:rPr>
        <w:t>.</w:t>
      </w:r>
    </w:p>
    <w:p w:rsidR="000227D0" w:rsidRPr="006E4C2B" w:rsidRDefault="000227D0" w:rsidP="000227D0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</w:p>
    <w:p w:rsidR="000227D0" w:rsidRPr="006E4C2B" w:rsidRDefault="000227D0" w:rsidP="000227D0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 w:rsidRPr="006E4C2B">
        <w:rPr>
          <w:rFonts w:eastAsia="Times New Roman" w:cs="Times New Roman"/>
          <w:b/>
          <w:sz w:val="22"/>
          <w:szCs w:val="22"/>
          <w:lang w:val="ro-RO"/>
        </w:rPr>
        <w:t>4.</w:t>
      </w:r>
      <w:r>
        <w:rPr>
          <w:rFonts w:eastAsia="Times New Roman" w:cs="Times New Roman"/>
          <w:b/>
          <w:sz w:val="22"/>
          <w:szCs w:val="22"/>
          <w:lang w:val="ro-RO"/>
        </w:rPr>
        <w:t xml:space="preserve"> (7p)</w:t>
      </w:r>
      <w:r w:rsidRPr="006E4C2B">
        <w:rPr>
          <w:rFonts w:eastAsia="Times New Roman" w:cs="Times New Roman"/>
          <w:b/>
          <w:sz w:val="22"/>
          <w:szCs w:val="22"/>
          <w:lang w:val="ro-RO"/>
        </w:rPr>
        <w:t xml:space="preserve"> </w:t>
      </w:r>
      <w:r w:rsidRPr="00F027E6">
        <w:rPr>
          <w:rFonts w:eastAsia="Times New Roman" w:cs="Times New Roman"/>
          <w:sz w:val="22"/>
          <w:szCs w:val="22"/>
          <w:lang w:val="ro-RO"/>
        </w:rPr>
        <w:t xml:space="preserve">Se </w:t>
      </w:r>
      <w:r>
        <w:rPr>
          <w:rFonts w:eastAsia="Times New Roman" w:cs="Times New Roman"/>
          <w:sz w:val="22"/>
          <w:szCs w:val="22"/>
          <w:lang w:val="ro-RO"/>
        </w:rPr>
        <w:t xml:space="preserve">consideră triunghiul echilateral </w:t>
      </w:r>
      <w:r w:rsidRPr="00F027E6">
        <w:rPr>
          <w:position w:val="-6"/>
          <w:sz w:val="22"/>
          <w:szCs w:val="22"/>
          <w:lang w:val="ro-RO"/>
        </w:rPr>
        <w:object w:dxaOrig="520" w:dyaOrig="260">
          <v:shape id="_x0000_i1038" type="#_x0000_t75" style="width:26.25pt;height:12.75pt" o:ole="">
            <v:imagedata r:id="rId33" o:title=""/>
          </v:shape>
          <o:OLEObject Type="Embed" ProgID="Equation.DSMT4" ShapeID="_x0000_i1038" DrawAspect="Content" ObjectID="_1611243620" r:id="rId34"/>
        </w:object>
      </w:r>
      <w:r w:rsidR="00070E9A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 xml:space="preserve">și punctul </w:t>
      </w:r>
      <w:r w:rsidRPr="00F027E6">
        <w:rPr>
          <w:i/>
          <w:sz w:val="22"/>
          <w:szCs w:val="22"/>
          <w:lang w:val="ro-RO"/>
        </w:rPr>
        <w:t>D</w:t>
      </w:r>
      <w:r w:rsidR="00070E9A">
        <w:rPr>
          <w:sz w:val="22"/>
          <w:szCs w:val="22"/>
          <w:lang w:val="ro-RO"/>
        </w:rPr>
        <w:t xml:space="preserve"> simetricul l</w:t>
      </w:r>
      <w:r>
        <w:rPr>
          <w:sz w:val="22"/>
          <w:szCs w:val="22"/>
          <w:lang w:val="ro-RO"/>
        </w:rPr>
        <w:t xml:space="preserve">ui </w:t>
      </w:r>
      <w:r w:rsidRPr="00F027E6">
        <w:rPr>
          <w:i/>
          <w:sz w:val="22"/>
          <w:szCs w:val="22"/>
          <w:lang w:val="ro-RO"/>
        </w:rPr>
        <w:t>A</w:t>
      </w:r>
      <w:r>
        <w:rPr>
          <w:sz w:val="22"/>
          <w:szCs w:val="22"/>
          <w:lang w:val="ro-RO"/>
        </w:rPr>
        <w:t xml:space="preserve"> față de </w:t>
      </w:r>
      <w:r w:rsidRPr="00F027E6">
        <w:rPr>
          <w:i/>
          <w:sz w:val="22"/>
          <w:szCs w:val="22"/>
          <w:lang w:val="ro-RO"/>
        </w:rPr>
        <w:t>B</w:t>
      </w:r>
      <w:r>
        <w:rPr>
          <w:sz w:val="22"/>
          <w:szCs w:val="22"/>
          <w:lang w:val="ro-RO"/>
        </w:rPr>
        <w:t xml:space="preserve">. Dacă </w:t>
      </w:r>
      <w:r w:rsidRPr="00F027E6">
        <w:rPr>
          <w:position w:val="-12"/>
          <w:sz w:val="22"/>
          <w:szCs w:val="22"/>
          <w:lang w:val="ro-RO"/>
        </w:rPr>
        <w:object w:dxaOrig="1280" w:dyaOrig="360">
          <v:shape id="_x0000_i1039" type="#_x0000_t75" style="width:63.75pt;height:18pt" o:ole="">
            <v:imagedata r:id="rId35" o:title=""/>
          </v:shape>
          <o:OLEObject Type="Embed" ProgID="Equation.DSMT4" ShapeID="_x0000_i1039" DrawAspect="Content" ObjectID="_1611243621" r:id="rId36"/>
        </w:object>
      </w:r>
      <w:r>
        <w:rPr>
          <w:sz w:val="22"/>
          <w:szCs w:val="22"/>
          <w:lang w:val="ro-RO"/>
        </w:rPr>
        <w:t xml:space="preserve">, </w:t>
      </w:r>
      <w:r w:rsidRPr="00F027E6">
        <w:rPr>
          <w:position w:val="-6"/>
          <w:sz w:val="22"/>
          <w:szCs w:val="22"/>
          <w:lang w:val="ro-RO"/>
        </w:rPr>
        <w:object w:dxaOrig="1280" w:dyaOrig="260">
          <v:shape id="_x0000_i1040" type="#_x0000_t75" style="width:63.75pt;height:12.75pt" o:ole="">
            <v:imagedata r:id="rId37" o:title=""/>
          </v:shape>
          <o:OLEObject Type="Embed" ProgID="Equation.DSMT4" ShapeID="_x0000_i1040" DrawAspect="Content" ObjectID="_1611243622" r:id="rId38"/>
        </w:object>
      </w:r>
      <w:r>
        <w:rPr>
          <w:sz w:val="22"/>
          <w:szCs w:val="22"/>
          <w:lang w:val="ro-RO"/>
        </w:rPr>
        <w:t xml:space="preserve">, </w:t>
      </w:r>
      <w:r w:rsidRPr="00F027E6">
        <w:rPr>
          <w:position w:val="-6"/>
          <w:sz w:val="22"/>
          <w:szCs w:val="22"/>
          <w:lang w:val="ro-RO"/>
        </w:rPr>
        <w:object w:dxaOrig="520" w:dyaOrig="260">
          <v:shape id="_x0000_i1041" type="#_x0000_t75" style="width:26.25pt;height:12.75pt" o:ole="">
            <v:imagedata r:id="rId39" o:title=""/>
          </v:shape>
          <o:OLEObject Type="Embed" ProgID="Equation.DSMT4" ShapeID="_x0000_i1041" DrawAspect="Content" ObjectID="_1611243623" r:id="rId40"/>
        </w:object>
      </w:r>
      <w:r>
        <w:rPr>
          <w:sz w:val="22"/>
          <w:szCs w:val="22"/>
          <w:lang w:val="ro-RO"/>
        </w:rPr>
        <w:t xml:space="preserve">, determinați distanța de la punctul </w:t>
      </w:r>
      <w:r w:rsidRPr="00F027E6">
        <w:rPr>
          <w:i/>
          <w:sz w:val="22"/>
          <w:szCs w:val="22"/>
          <w:lang w:val="ro-RO"/>
        </w:rPr>
        <w:t>M</w:t>
      </w:r>
      <w:r w:rsidR="00070E9A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>la dreptele</w:t>
      </w:r>
      <w:r w:rsidR="00070E9A">
        <w:rPr>
          <w:sz w:val="22"/>
          <w:szCs w:val="22"/>
          <w:lang w:val="ro-RO"/>
        </w:rPr>
        <w:t xml:space="preserve"> suport ale laturilor triunghiului </w:t>
      </w:r>
      <w:r w:rsidRPr="00F027E6">
        <w:rPr>
          <w:position w:val="-6"/>
          <w:sz w:val="22"/>
          <w:szCs w:val="22"/>
          <w:lang w:val="ro-RO"/>
        </w:rPr>
        <w:object w:dxaOrig="520" w:dyaOrig="260">
          <v:shape id="_x0000_i1042" type="#_x0000_t75" style="width:26.25pt;height:12.75pt" o:ole="">
            <v:imagedata r:id="rId41" o:title=""/>
          </v:shape>
          <o:OLEObject Type="Embed" ProgID="Equation.DSMT4" ShapeID="_x0000_i1042" DrawAspect="Content" ObjectID="_1611243624" r:id="rId42"/>
        </w:object>
      </w:r>
      <w:r>
        <w:rPr>
          <w:sz w:val="22"/>
          <w:szCs w:val="22"/>
          <w:lang w:val="ro-RO"/>
        </w:rPr>
        <w:t>.</w:t>
      </w:r>
    </w:p>
    <w:p w:rsidR="00613F4C" w:rsidRPr="00EE07E0" w:rsidRDefault="00613F4C" w:rsidP="00613F4C">
      <w:pPr>
        <w:spacing w:line="276" w:lineRule="auto"/>
        <w:rPr>
          <w:rFonts w:eastAsia="Times New Roman" w:cs="Times New Roman"/>
          <w:sz w:val="22"/>
          <w:szCs w:val="22"/>
          <w:lang w:val="ro-RO"/>
        </w:rPr>
      </w:pPr>
    </w:p>
    <w:p w:rsidR="00613F4C" w:rsidRPr="00960ECE" w:rsidRDefault="00613F4C" w:rsidP="00613F4C">
      <w:pPr>
        <w:spacing w:line="276" w:lineRule="auto"/>
        <w:jc w:val="both"/>
        <w:rPr>
          <w:rFonts w:eastAsia="Times New Roman" w:cs="Times New Roman"/>
          <w:b/>
          <w:bCs/>
          <w:sz w:val="22"/>
          <w:szCs w:val="22"/>
          <w:lang w:val="ro-RO"/>
        </w:rPr>
      </w:pPr>
    </w:p>
    <w:p w:rsidR="00613F4C" w:rsidRPr="00960ECE" w:rsidRDefault="00613F4C" w:rsidP="0035138C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 w:rsidRPr="00960ECE">
        <w:rPr>
          <w:rFonts w:eastAsia="Times New Roman" w:cs="Times New Roman"/>
          <w:b/>
          <w:bCs/>
          <w:sz w:val="22"/>
          <w:szCs w:val="22"/>
          <w:lang w:val="ro-RO"/>
        </w:rPr>
        <w:t>Notă:</w:t>
      </w:r>
      <w:r w:rsidRPr="00960ECE">
        <w:rPr>
          <w:rFonts w:eastAsia="Times New Roman" w:cs="Times New Roman"/>
          <w:sz w:val="22"/>
          <w:szCs w:val="22"/>
          <w:lang w:val="ro-RO"/>
        </w:rPr>
        <w:tab/>
        <w:t>Toate subiectele sunt obligatorii.</w:t>
      </w:r>
    </w:p>
    <w:p w:rsidR="006740B4" w:rsidRPr="006740B4" w:rsidRDefault="00613F4C" w:rsidP="00000030">
      <w:pPr>
        <w:spacing w:after="200" w:line="276" w:lineRule="auto"/>
        <w:contextualSpacing/>
        <w:jc w:val="both"/>
        <w:rPr>
          <w:rFonts w:eastAsia="Calibri" w:cs="Times New Roman"/>
          <w:sz w:val="22"/>
          <w:szCs w:val="22"/>
          <w:lang w:val="ro-RO"/>
        </w:rPr>
      </w:pPr>
      <w:r w:rsidRPr="00960ECE">
        <w:rPr>
          <w:rFonts w:eastAsia="Calibri" w:cs="Times New Roman"/>
          <w:sz w:val="22"/>
          <w:szCs w:val="22"/>
          <w:lang w:val="ro-RO"/>
        </w:rPr>
        <w:tab/>
        <w:t>Timp efectiv de lucru: 3 ore.</w:t>
      </w:r>
    </w:p>
    <w:sectPr w:rsidR="006740B4" w:rsidRPr="006740B4" w:rsidSect="00AC28A1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613F4C"/>
    <w:rsid w:val="00000030"/>
    <w:rsid w:val="000054B8"/>
    <w:rsid w:val="000227D0"/>
    <w:rsid w:val="00070E9A"/>
    <w:rsid w:val="000D1894"/>
    <w:rsid w:val="000F7041"/>
    <w:rsid w:val="00120CFD"/>
    <w:rsid w:val="00141536"/>
    <w:rsid w:val="001B1356"/>
    <w:rsid w:val="001E77E1"/>
    <w:rsid w:val="002110C6"/>
    <w:rsid w:val="002723D1"/>
    <w:rsid w:val="00311415"/>
    <w:rsid w:val="00334BD3"/>
    <w:rsid w:val="003404A2"/>
    <w:rsid w:val="0035138C"/>
    <w:rsid w:val="00383509"/>
    <w:rsid w:val="0038759D"/>
    <w:rsid w:val="00387E1B"/>
    <w:rsid w:val="0039234B"/>
    <w:rsid w:val="00392A55"/>
    <w:rsid w:val="004047A8"/>
    <w:rsid w:val="004422C7"/>
    <w:rsid w:val="004E2432"/>
    <w:rsid w:val="00524B3D"/>
    <w:rsid w:val="005951EA"/>
    <w:rsid w:val="005F0E9D"/>
    <w:rsid w:val="005F72F6"/>
    <w:rsid w:val="00613DB3"/>
    <w:rsid w:val="00613F4C"/>
    <w:rsid w:val="006705BA"/>
    <w:rsid w:val="00671416"/>
    <w:rsid w:val="006740B4"/>
    <w:rsid w:val="00683C11"/>
    <w:rsid w:val="00693E27"/>
    <w:rsid w:val="006B1086"/>
    <w:rsid w:val="00761D90"/>
    <w:rsid w:val="007C2226"/>
    <w:rsid w:val="007F5FC6"/>
    <w:rsid w:val="00911AF5"/>
    <w:rsid w:val="00960ECE"/>
    <w:rsid w:val="00980546"/>
    <w:rsid w:val="009A101B"/>
    <w:rsid w:val="00A119A6"/>
    <w:rsid w:val="00A62EA1"/>
    <w:rsid w:val="00AA5359"/>
    <w:rsid w:val="00AC28A1"/>
    <w:rsid w:val="00AD299E"/>
    <w:rsid w:val="00B00941"/>
    <w:rsid w:val="00BA1A25"/>
    <w:rsid w:val="00BB0FDD"/>
    <w:rsid w:val="00BB7646"/>
    <w:rsid w:val="00BC1F44"/>
    <w:rsid w:val="00C40E62"/>
    <w:rsid w:val="00C64F9C"/>
    <w:rsid w:val="00C96981"/>
    <w:rsid w:val="00CD551D"/>
    <w:rsid w:val="00D95EB4"/>
    <w:rsid w:val="00DC3B88"/>
    <w:rsid w:val="00DF641C"/>
    <w:rsid w:val="00E00619"/>
    <w:rsid w:val="00EE07E0"/>
    <w:rsid w:val="00EE5985"/>
    <w:rsid w:val="00F47F6B"/>
    <w:rsid w:val="00FB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4A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3404A2"/>
    <w:pPr>
      <w:spacing w:after="200" w:line="276" w:lineRule="auto"/>
      <w:ind w:left="720"/>
    </w:pPr>
    <w:rPr>
      <w:rFonts w:ascii="Calibri" w:eastAsia="Calibri" w:hAnsi="Calibri" w:cs="Times New Roman"/>
      <w:lang w:eastAsia="zh-CN"/>
    </w:rPr>
  </w:style>
  <w:style w:type="character" w:customStyle="1" w:styleId="ListParagraphChar">
    <w:name w:val="List Paragraph Char"/>
    <w:link w:val="ListParagraph"/>
    <w:uiPriority w:val="99"/>
    <w:rsid w:val="003404A2"/>
    <w:rPr>
      <w:rFonts w:ascii="Calibri" w:eastAsia="Calibri" w:hAnsi="Calibri" w:cs="Times New Roman"/>
      <w:sz w:val="20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289A3-E7C4-4E95-92AD-ECD924426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Unitate Scolara</dc:creator>
  <cp:lastModifiedBy>user2</cp:lastModifiedBy>
  <cp:revision>5</cp:revision>
  <dcterms:created xsi:type="dcterms:W3CDTF">2019-02-08T09:06:00Z</dcterms:created>
  <dcterms:modified xsi:type="dcterms:W3CDTF">2019-02-09T16:53:00Z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